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84" w:rsidRDefault="00972F84">
      <w:pPr>
        <w:ind w:left="-1134"/>
      </w:pPr>
    </w:p>
    <w:p w:rsidR="00972F84" w:rsidRDefault="00972F84">
      <w:pPr>
        <w:pStyle w:val="Rubrik2"/>
        <w:tabs>
          <w:tab w:val="left" w:pos="709"/>
        </w:tabs>
        <w:ind w:left="-3544"/>
        <w:rPr>
          <w:sz w:val="28"/>
        </w:rPr>
      </w:pPr>
      <w:r>
        <w:rPr>
          <w:sz w:val="28"/>
        </w:rPr>
        <w:t>INFORMATION OM TILLFÄLLIG ÖVERNATTNING</w:t>
      </w:r>
    </w:p>
    <w:p w:rsidR="00972F84" w:rsidRDefault="00972F84"/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>Plats: ……………………………………………………………………………………………..…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>Adress: …………………………………………………..</w:t>
      </w:r>
      <w:r>
        <w:tab/>
        <w:t>Tid:</w:t>
      </w:r>
      <w:bookmarkStart w:id="0" w:name="Text3"/>
      <w:r>
        <w:t xml:space="preserve"> </w:t>
      </w:r>
      <w:bookmarkEnd w:id="0"/>
      <w:r>
        <w:t>……………………………..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>Telefonnr till övernattningsstället: ………………………</w:t>
      </w:r>
      <w:r>
        <w:tab/>
        <w:t>Antal personer: …………………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Följande åtgärder, som ur brandskyddssynpunkt normalt är nödvändiga vid tillfälliga övernattningar, 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>kommer att vara vidtagna v</w:t>
      </w:r>
      <w:bookmarkStart w:id="1" w:name="Kryss1"/>
      <w:r>
        <w:t>id den aktuella övernattningen: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1"/>
      <w:r>
        <w:t xml:space="preserve">  Uthyraren av lokalen är medveten om att övernatt</w:t>
      </w:r>
      <w:bookmarkStart w:id="2" w:name="Kryss2"/>
      <w:r>
        <w:t xml:space="preserve">ning kommer att ske i lokalen. 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2"/>
      <w:r>
        <w:t xml:space="preserve">  God ordning kommer att upprätthållas. Madrasser kommer att placeras enligt uppgjorda planer. </w:t>
      </w:r>
      <w:bookmarkStart w:id="3" w:name="Kryss3"/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Fri golvyta kommer att finnas vid utgångar och nödutgångar. Högst det antal personer kommer 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vistas i varje lokal som bestämts vid besiktning (klassrum normalt 16 personer, sporthall efter  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särskild besiktning av Räddningstjänsten.)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3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3"/>
      <w:r>
        <w:t xml:space="preserve">  Lokalerna är försedda med automatiskt brandlarm/utrymningslarm eller annan anordning för tidig     </w:t>
      </w:r>
      <w:bookmarkStart w:id="4" w:name="Kryss9"/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upptäckt av brand </w:t>
      </w:r>
      <w:r>
        <w:rPr>
          <w:u w:val="single"/>
        </w:rPr>
        <w:t>alternativt</w:t>
      </w:r>
      <w:r>
        <w:t xml:space="preserve"> kommer vakande vakt att finnas nattetid.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4"/>
      <w:r>
        <w:t xml:space="preserve">  Dörrar i utrymningsväg är upplåsta så att de alltid kan öppnas utan att nyckel, passerkort eller annat    </w:t>
      </w:r>
      <w:bookmarkStart w:id="5" w:name="Kryss4"/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redskap behöver användas för att utrymning skall kunna ske.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5"/>
      <w:r>
        <w:t xml:space="preserve">  Utgångar och nödutgångar är utmärkta med genomlysta utr</w:t>
      </w:r>
      <w:bookmarkStart w:id="6" w:name="Kryss5"/>
      <w:r>
        <w:t>ymningsskyltar.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5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6"/>
      <w:r>
        <w:t xml:space="preserve">  Belysningen kommer att hållas tänd under nattetid i korrid</w:t>
      </w:r>
      <w:bookmarkStart w:id="7" w:name="Kryss6"/>
      <w:r>
        <w:t>orer och andra utrymningsvägar.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7"/>
      <w:r>
        <w:t xml:space="preserve">  Utrymningsvägar kommer att hållas fria från såväl brän</w:t>
      </w:r>
      <w:bookmarkStart w:id="8" w:name="Kryss7"/>
      <w:r>
        <w:t>nbart som blockerande material.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7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8"/>
      <w:r>
        <w:t xml:space="preserve">  Tillgång till brandredskap kommer att f</w:t>
      </w:r>
      <w:bookmarkStart w:id="9" w:name="Kryss8"/>
      <w:r>
        <w:t>innas i erforderlig omfattning.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8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9"/>
      <w:r>
        <w:t xml:space="preserve">  Anslag om hur </w:t>
      </w:r>
      <w:bookmarkStart w:id="10" w:name="Kryss10"/>
      <w:r>
        <w:t>Räddningstjänsten kan larmas kommer att finnas.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fldChar w:fldCharType="begin">
          <w:ffData>
            <w:name w:val="Kryss10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0460">
        <w:fldChar w:fldCharType="separate"/>
      </w:r>
      <w:r>
        <w:fldChar w:fldCharType="end"/>
      </w:r>
      <w:bookmarkEnd w:id="10"/>
      <w:r>
        <w:t xml:space="preserve">  Ansvarig för övernattning är medveten om det ansvar för människors liv som enligt lagen åvilar </w:t>
      </w:r>
    </w:p>
    <w:p w:rsidR="00972F84" w:rsidRDefault="00972F84">
      <w:pPr>
        <w:tabs>
          <w:tab w:val="left" w:pos="-931"/>
          <w:tab w:val="left" w:pos="-211"/>
          <w:tab w:val="left" w:pos="339"/>
          <w:tab w:val="left" w:pos="709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  <w:r>
        <w:t xml:space="preserve">      denne enligt 2 kap § 2 i lagen om skydd </w:t>
      </w:r>
      <w:r w:rsidR="003C251B">
        <w:t>mot olyckor.</w:t>
      </w:r>
    </w:p>
    <w:p w:rsidR="00972F84" w:rsidRDefault="00972F84">
      <w:pPr>
        <w:tabs>
          <w:tab w:val="left" w:pos="-931"/>
          <w:tab w:val="left" w:pos="-211"/>
          <w:tab w:val="left" w:pos="396"/>
          <w:tab w:val="left" w:pos="709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96"/>
          <w:tab w:val="left" w:pos="709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ind w:left="-2410"/>
      </w:pPr>
    </w:p>
    <w:p w:rsidR="00972F84" w:rsidRDefault="00972F84">
      <w:pPr>
        <w:tabs>
          <w:tab w:val="left" w:pos="-931"/>
          <w:tab w:val="left" w:pos="-211"/>
          <w:tab w:val="left" w:pos="396"/>
          <w:tab w:val="left" w:pos="709"/>
          <w:tab w:val="left" w:pos="1085"/>
          <w:tab w:val="left" w:pos="2381"/>
          <w:tab w:val="left" w:pos="4395"/>
          <w:tab w:val="left" w:pos="4973"/>
          <w:tab w:val="left" w:pos="6269"/>
          <w:tab w:val="left" w:pos="7565"/>
          <w:tab w:val="left" w:pos="8861"/>
        </w:tabs>
        <w:ind w:left="-2410"/>
      </w:pPr>
      <w:r>
        <w:t>…………</w:t>
      </w:r>
      <w:r w:rsidR="003C251B">
        <w:t>………………………………….</w:t>
      </w:r>
      <w:r w:rsidR="003C251B">
        <w:tab/>
        <w:t>……………..</w:t>
      </w:r>
    </w:p>
    <w:p w:rsidR="00972F84" w:rsidRDefault="00972F84">
      <w:pPr>
        <w:pStyle w:val="Rubrik3"/>
      </w:pPr>
      <w:r>
        <w:t>Namnteckning av ansvarig för öv</w:t>
      </w:r>
      <w:r w:rsidR="003C251B">
        <w:t>ernattningen</w:t>
      </w:r>
      <w:r w:rsidR="003C251B">
        <w:tab/>
        <w:t>Datum</w:t>
      </w:r>
    </w:p>
    <w:p w:rsidR="00972F84" w:rsidRDefault="00972F84">
      <w:pPr>
        <w:tabs>
          <w:tab w:val="left" w:pos="709"/>
          <w:tab w:val="left" w:pos="1418"/>
          <w:tab w:val="left" w:pos="5670"/>
          <w:tab w:val="left" w:pos="8505"/>
        </w:tabs>
        <w:ind w:left="-2410"/>
      </w:pPr>
    </w:p>
    <w:tbl>
      <w:tblPr>
        <w:tblW w:w="0" w:type="auto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3260"/>
      </w:tblGrid>
      <w:tr w:rsidR="003C251B" w:rsidTr="00484A9E">
        <w:tc>
          <w:tcPr>
            <w:tcW w:w="5779" w:type="dxa"/>
            <w:shd w:val="clear" w:color="auto" w:fill="auto"/>
          </w:tcPr>
          <w:p w:rsidR="003C251B" w:rsidRPr="00484A9E" w:rsidRDefault="003C251B" w:rsidP="00484A9E">
            <w:pPr>
              <w:tabs>
                <w:tab w:val="left" w:pos="709"/>
                <w:tab w:val="left" w:pos="1418"/>
                <w:tab w:val="left" w:pos="5670"/>
                <w:tab w:val="left" w:pos="8505"/>
              </w:tabs>
              <w:rPr>
                <w:sz w:val="16"/>
                <w:szCs w:val="16"/>
              </w:rPr>
            </w:pPr>
            <w:r w:rsidRPr="00484A9E">
              <w:rPr>
                <w:sz w:val="16"/>
                <w:szCs w:val="16"/>
              </w:rPr>
              <w:t>Namnförtydligande</w:t>
            </w:r>
          </w:p>
          <w:p w:rsidR="003C251B" w:rsidRDefault="003C251B" w:rsidP="00484A9E">
            <w:pPr>
              <w:tabs>
                <w:tab w:val="left" w:pos="709"/>
                <w:tab w:val="left" w:pos="1418"/>
                <w:tab w:val="left" w:pos="5670"/>
                <w:tab w:val="left" w:pos="8505"/>
              </w:tabs>
            </w:pPr>
          </w:p>
        </w:tc>
        <w:tc>
          <w:tcPr>
            <w:tcW w:w="3260" w:type="dxa"/>
            <w:shd w:val="clear" w:color="auto" w:fill="auto"/>
          </w:tcPr>
          <w:p w:rsidR="003C251B" w:rsidRPr="00484A9E" w:rsidRDefault="003C251B" w:rsidP="00484A9E">
            <w:pPr>
              <w:tabs>
                <w:tab w:val="left" w:pos="709"/>
                <w:tab w:val="left" w:pos="1418"/>
                <w:tab w:val="left" w:pos="5670"/>
                <w:tab w:val="left" w:pos="8505"/>
              </w:tabs>
              <w:rPr>
                <w:sz w:val="16"/>
                <w:szCs w:val="16"/>
              </w:rPr>
            </w:pPr>
            <w:r w:rsidRPr="00484A9E">
              <w:rPr>
                <w:sz w:val="16"/>
                <w:szCs w:val="16"/>
              </w:rPr>
              <w:t>Telefonnummer</w:t>
            </w:r>
          </w:p>
          <w:p w:rsidR="003C251B" w:rsidRDefault="003C251B" w:rsidP="00484A9E">
            <w:pPr>
              <w:tabs>
                <w:tab w:val="left" w:pos="709"/>
                <w:tab w:val="left" w:pos="1418"/>
                <w:tab w:val="left" w:pos="5670"/>
                <w:tab w:val="left" w:pos="8505"/>
              </w:tabs>
            </w:pPr>
          </w:p>
        </w:tc>
      </w:tr>
    </w:tbl>
    <w:p w:rsidR="00972F84" w:rsidRDefault="00972F84">
      <w:pPr>
        <w:tabs>
          <w:tab w:val="left" w:pos="709"/>
          <w:tab w:val="left" w:pos="1418"/>
          <w:tab w:val="left" w:pos="5670"/>
          <w:tab w:val="left" w:pos="8505"/>
        </w:tabs>
        <w:ind w:left="-2410"/>
      </w:pPr>
    </w:p>
    <w:p w:rsidR="00972F84" w:rsidRDefault="00972F84">
      <w:pPr>
        <w:pStyle w:val="Brdtextmedindrag"/>
        <w:ind w:left="-2410"/>
      </w:pPr>
      <w:r>
        <w:t xml:space="preserve">Påskriven blankett skickas till </w:t>
      </w:r>
      <w:hyperlink r:id="rId6" w:history="1">
        <w:r>
          <w:rPr>
            <w:rStyle w:val="Hyperlnk"/>
          </w:rPr>
          <w:t>info@rtog.se</w:t>
        </w:r>
      </w:hyperlink>
      <w:r>
        <w:t xml:space="preserve"> eller faxas till 010-480 41 79 i god tid innan den planerade övernatt</w:t>
      </w:r>
      <w:bookmarkStart w:id="11" w:name="_GoBack"/>
      <w:bookmarkEnd w:id="11"/>
      <w:r>
        <w:t>ningen. Vid brådskande anmälan under hel</w:t>
      </w:r>
      <w:r w:rsidR="003C251B">
        <w:t>g</w:t>
      </w:r>
      <w:r>
        <w:t>dagar ring 010-480 45 00.</w:t>
      </w:r>
    </w:p>
    <w:p w:rsidR="005E1AE2" w:rsidRDefault="005E1AE2">
      <w:pPr>
        <w:pStyle w:val="Brdtextmedindrag"/>
        <w:ind w:left="-2410"/>
      </w:pPr>
      <w:r>
        <w:t>Mail och blankett med personuppgifter raderas efter att övernattningen ägt rum.</w:t>
      </w:r>
    </w:p>
    <w:p w:rsidR="005E1AE2" w:rsidRDefault="005E1AE2" w:rsidP="005E1AE2"/>
    <w:p w:rsidR="00972F84" w:rsidRPr="003C251B" w:rsidRDefault="00972F84">
      <w:pPr>
        <w:pBdr>
          <w:top w:val="single" w:sz="4" w:space="1" w:color="auto"/>
        </w:pBdr>
        <w:ind w:left="-2977" w:right="141"/>
        <w:rPr>
          <w:b/>
          <w:sz w:val="16"/>
        </w:rPr>
      </w:pPr>
      <w:r w:rsidRPr="003C251B">
        <w:rPr>
          <w:b/>
          <w:sz w:val="16"/>
        </w:rPr>
        <w:t>Postadress</w:t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Pr="003C251B">
        <w:rPr>
          <w:b/>
          <w:sz w:val="16"/>
        </w:rPr>
        <w:tab/>
      </w:r>
      <w:r w:rsidR="00520460">
        <w:rPr>
          <w:b/>
          <w:sz w:val="16"/>
        </w:rPr>
        <w:tab/>
      </w:r>
      <w:r w:rsidRPr="003C251B">
        <w:rPr>
          <w:b/>
          <w:sz w:val="16"/>
        </w:rPr>
        <w:tab/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  <w:t xml:space="preserve"> </w:t>
      </w:r>
      <w:r w:rsidRPr="003C251B">
        <w:rPr>
          <w:b/>
          <w:sz w:val="16"/>
        </w:rPr>
        <w:tab/>
      </w:r>
      <w:r w:rsidR="00520460">
        <w:rPr>
          <w:b/>
          <w:sz w:val="16"/>
        </w:rPr>
        <w:t>Telefon</w:t>
      </w:r>
      <w:r w:rsidR="00520460">
        <w:rPr>
          <w:b/>
          <w:sz w:val="16"/>
        </w:rPr>
        <w:tab/>
      </w:r>
      <w:r w:rsidR="00520460">
        <w:rPr>
          <w:b/>
          <w:sz w:val="16"/>
        </w:rPr>
        <w:tab/>
      </w:r>
      <w:r w:rsidRPr="003C251B">
        <w:rPr>
          <w:b/>
          <w:sz w:val="16"/>
        </w:rPr>
        <w:t>Telefax</w:t>
      </w:r>
      <w:r w:rsidRPr="003C251B">
        <w:rPr>
          <w:b/>
          <w:sz w:val="16"/>
        </w:rPr>
        <w:tab/>
      </w:r>
      <w:r w:rsidRPr="003C251B">
        <w:rPr>
          <w:b/>
          <w:sz w:val="16"/>
        </w:rPr>
        <w:tab/>
        <w:t>Internet</w:t>
      </w:r>
    </w:p>
    <w:p w:rsidR="00972F84" w:rsidRDefault="00972F84">
      <w:pPr>
        <w:ind w:left="-2977"/>
        <w:rPr>
          <w:sz w:val="20"/>
        </w:rPr>
      </w:pPr>
      <w:r>
        <w:rPr>
          <w:sz w:val="20"/>
        </w:rPr>
        <w:t>Räddningstjänsten Östra Götaland</w:t>
      </w:r>
      <w:r>
        <w:rPr>
          <w:sz w:val="20"/>
        </w:rPr>
        <w:tab/>
        <w:t>010-480 45 00</w:t>
      </w:r>
      <w:r>
        <w:rPr>
          <w:sz w:val="20"/>
        </w:rPr>
        <w:tab/>
      </w:r>
      <w:r>
        <w:rPr>
          <w:sz w:val="20"/>
        </w:rPr>
        <w:tab/>
        <w:t>010-480 41 79</w:t>
      </w:r>
      <w:r>
        <w:rPr>
          <w:sz w:val="20"/>
        </w:rPr>
        <w:tab/>
      </w:r>
      <w:r>
        <w:rPr>
          <w:sz w:val="20"/>
        </w:rPr>
        <w:tab/>
        <w:t>e-post: info@rtog.se</w:t>
      </w:r>
    </w:p>
    <w:p w:rsidR="00972F84" w:rsidRDefault="007028F1">
      <w:pPr>
        <w:ind w:left="-297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108585</wp:posOffset>
                </wp:positionV>
                <wp:extent cx="762000" cy="304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F84" w:rsidRDefault="005E1AE2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180601</w:t>
                            </w:r>
                            <w:r w:rsidR="00972F84">
                              <w:rPr>
                                <w:sz w:val="10"/>
                              </w:rPr>
                              <w:t>/Pe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5.65pt;margin-top:8.55pt;width:6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" stroked="f">
                <v:textbox>
                  <w:txbxContent>
                    <w:p w:rsidR="00972F84" w:rsidRDefault="005E1AE2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180601</w:t>
                      </w:r>
                      <w:r w:rsidR="00972F84">
                        <w:rPr>
                          <w:sz w:val="10"/>
                        </w:rPr>
                        <w:t>/</w:t>
                      </w:r>
                      <w:proofErr w:type="spellStart"/>
                      <w:r w:rsidR="00972F84">
                        <w:rPr>
                          <w:sz w:val="10"/>
                        </w:rPr>
                        <w:t>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2F84">
        <w:rPr>
          <w:sz w:val="20"/>
        </w:rPr>
        <w:t>Albrektsvägen 150</w:t>
      </w:r>
      <w:r w:rsidR="00972F84">
        <w:rPr>
          <w:sz w:val="20"/>
        </w:rPr>
        <w:tab/>
      </w:r>
      <w:r w:rsidR="00972F84">
        <w:rPr>
          <w:sz w:val="20"/>
        </w:rPr>
        <w:tab/>
      </w:r>
      <w:r w:rsidR="00972F84">
        <w:rPr>
          <w:sz w:val="20"/>
        </w:rPr>
        <w:tab/>
      </w:r>
      <w:r w:rsidR="00972F84">
        <w:rPr>
          <w:sz w:val="20"/>
        </w:rPr>
        <w:tab/>
      </w:r>
      <w:r w:rsidR="00972F84">
        <w:rPr>
          <w:sz w:val="20"/>
        </w:rPr>
        <w:tab/>
      </w:r>
      <w:r w:rsidR="00972F84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  <w:t xml:space="preserve"> </w:t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520460">
        <w:rPr>
          <w:sz w:val="20"/>
        </w:rPr>
        <w:tab/>
      </w:r>
      <w:r w:rsidR="00972F84">
        <w:rPr>
          <w:sz w:val="20"/>
        </w:rPr>
        <w:t>www.rtog.se</w:t>
      </w:r>
    </w:p>
    <w:p w:rsidR="00972F84" w:rsidRDefault="00972F84">
      <w:pPr>
        <w:ind w:left="-2977"/>
        <w:rPr>
          <w:sz w:val="20"/>
        </w:rPr>
      </w:pPr>
      <w:r>
        <w:rPr>
          <w:sz w:val="20"/>
        </w:rPr>
        <w:t>602 39 NORRKÖPING</w:t>
      </w:r>
    </w:p>
    <w:sectPr w:rsidR="00972F84">
      <w:headerReference w:type="first" r:id="rId7"/>
      <w:pgSz w:w="11907" w:h="16840"/>
      <w:pgMar w:top="1276" w:right="425" w:bottom="425" w:left="3828" w:header="289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9E" w:rsidRDefault="00484A9E">
      <w:r>
        <w:separator/>
      </w:r>
    </w:p>
  </w:endnote>
  <w:endnote w:type="continuationSeparator" w:id="0">
    <w:p w:rsidR="00484A9E" w:rsidRDefault="004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9E" w:rsidRDefault="00484A9E">
      <w:r>
        <w:separator/>
      </w:r>
    </w:p>
  </w:footnote>
  <w:footnote w:type="continuationSeparator" w:id="0">
    <w:p w:rsidR="00484A9E" w:rsidRDefault="0048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84" w:rsidRDefault="005E1AE2">
    <w:pPr>
      <w:pStyle w:val="Sidhuvud"/>
      <w:ind w:left="-3119"/>
    </w:pPr>
    <w:r>
      <w:rPr>
        <w:noProof/>
      </w:rPr>
      <w:drawing>
        <wp:inline distT="0" distB="0" distL="0" distR="0" wp14:anchorId="638EB60F" wp14:editId="74EB3F27">
          <wp:extent cx="2139351" cy="755384"/>
          <wp:effectExtent l="0" t="0" r="0" b="698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TOG_vanster_sv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30" cy="77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84"/>
    <w:rsid w:val="000072F1"/>
    <w:rsid w:val="003C251B"/>
    <w:rsid w:val="00484A9E"/>
    <w:rsid w:val="00520460"/>
    <w:rsid w:val="005E1AE2"/>
    <w:rsid w:val="007028F1"/>
    <w:rsid w:val="00972F84"/>
    <w:rsid w:val="00BF53D1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5D6AC5A-B629-4D70-BF23-CC7BADA0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ind w:left="-1560"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tabs>
        <w:tab w:val="left" w:pos="1276"/>
        <w:tab w:val="left" w:pos="5670"/>
        <w:tab w:val="left" w:pos="8505"/>
      </w:tabs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-931"/>
        <w:tab w:val="left" w:pos="-211"/>
        <w:tab w:val="left" w:pos="396"/>
        <w:tab w:val="left" w:pos="709"/>
        <w:tab w:val="left" w:pos="1085"/>
        <w:tab w:val="left" w:pos="2381"/>
        <w:tab w:val="left" w:pos="4395"/>
        <w:tab w:val="left" w:pos="4973"/>
        <w:tab w:val="left" w:pos="6269"/>
        <w:tab w:val="left" w:pos="7565"/>
        <w:tab w:val="left" w:pos="8861"/>
      </w:tabs>
      <w:ind w:left="-2410"/>
      <w:outlineLvl w:val="2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-3402"/>
    </w:pPr>
  </w:style>
  <w:style w:type="character" w:styleId="Hyperlnk">
    <w:name w:val="Hyperlink"/>
    <w:semiHidden/>
    <w:rPr>
      <w:color w:val="0000FF"/>
      <w:u w:val="single"/>
    </w:rPr>
  </w:style>
  <w:style w:type="table" w:styleId="Tabellrutnt">
    <w:name w:val="Table Grid"/>
    <w:basedOn w:val="Normaltabell"/>
    <w:uiPriority w:val="59"/>
    <w:rsid w:val="003C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E1A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to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3200\Application%20Data\Microsoft\Mallar\Ny%20%20Best&#228;llning%20Bilprovnin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 Beställning Bilprovningen</Template>
  <TotalTime>7</TotalTime>
  <Pages>1</Pages>
  <Words>295</Words>
  <Characters>2210</Characters>
  <Application>Microsoft Office Word</Application>
  <DocSecurity>8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	 </vt:lpstr>
      <vt:lpstr> 	 </vt:lpstr>
    </vt:vector>
  </TitlesOfParts>
  <Company>Norrköpings Kommun</Company>
  <LinksUpToDate>false</LinksUpToDate>
  <CharactersWithSpaces>2501</CharactersWithSpaces>
  <SharedDoc>false</SharedDoc>
  <HLinks>
    <vt:vector size="6" baseType="variant">
      <vt:variant>
        <vt:i4>5046392</vt:i4>
      </vt:variant>
      <vt:variant>
        <vt:i4>20</vt:i4>
      </vt:variant>
      <vt:variant>
        <vt:i4>0</vt:i4>
      </vt:variant>
      <vt:variant>
        <vt:i4>5</vt:i4>
      </vt:variant>
      <vt:variant>
        <vt:lpwstr>mailto:info@rtog.se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 </dc:title>
  <dc:subject/>
  <dc:creator>DEI3200</dc:creator>
  <cp:keywords/>
  <dc:description/>
  <cp:lastModifiedBy>Per Nisser</cp:lastModifiedBy>
  <cp:revision>5</cp:revision>
  <cp:lastPrinted>2018-06-01T08:59:00Z</cp:lastPrinted>
  <dcterms:created xsi:type="dcterms:W3CDTF">2015-09-08T09:44:00Z</dcterms:created>
  <dcterms:modified xsi:type="dcterms:W3CDTF">2018-06-01T09:07:00Z</dcterms:modified>
</cp:coreProperties>
</file>